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4390"/>
        <w:gridCol w:w="1701"/>
        <w:gridCol w:w="2037"/>
        <w:gridCol w:w="1795"/>
      </w:tblGrid>
      <w:tr w:rsidR="00845D2C" w:rsidRPr="00845D2C" w14:paraId="47801132" w14:textId="77777777" w:rsidTr="002A36F4">
        <w:trPr>
          <w:trHeight w:val="284"/>
        </w:trPr>
        <w:tc>
          <w:tcPr>
            <w:tcW w:w="4390" w:type="dxa"/>
            <w:tcBorders>
              <w:top w:val="single" w:sz="4" w:space="0" w:color="808080"/>
              <w:right w:val="single" w:sz="4" w:space="0" w:color="808080"/>
            </w:tcBorders>
            <w:tcMar>
              <w:top w:w="28" w:type="dxa"/>
              <w:bottom w:w="28" w:type="dxa"/>
              <w:right w:w="28" w:type="dxa"/>
            </w:tcMar>
          </w:tcPr>
          <w:p w14:paraId="71A41189" w14:textId="77777777" w:rsidR="00845D2C" w:rsidRPr="00845D2C" w:rsidRDefault="00845D2C" w:rsidP="00845D2C">
            <w:pPr>
              <w:spacing w:before="0" w:after="0" w:line="240" w:lineRule="auto"/>
              <w:ind w:firstLine="0"/>
              <w:jc w:val="left"/>
              <w:rPr>
                <w:rFonts w:eastAsia="Times New Roman" w:cs="Arial"/>
                <w:szCs w:val="20"/>
                <w:lang w:eastAsia="de-DE"/>
              </w:rPr>
            </w:pPr>
          </w:p>
        </w:tc>
        <w:tc>
          <w:tcPr>
            <w:tcW w:w="1701"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3E41A72F" w14:textId="77777777" w:rsidR="00845D2C" w:rsidRPr="00845D2C" w:rsidRDefault="00845D2C" w:rsidP="00845D2C">
            <w:pPr>
              <w:spacing w:before="0" w:after="0" w:line="240" w:lineRule="auto"/>
              <w:ind w:firstLine="0"/>
              <w:jc w:val="left"/>
              <w:rPr>
                <w:rFonts w:eastAsia="Times New Roman" w:cs="Arial"/>
                <w:szCs w:val="20"/>
                <w:lang w:eastAsia="de-DE"/>
              </w:rPr>
            </w:pPr>
            <w:r w:rsidRPr="00845D2C">
              <w:rPr>
                <w:rFonts w:eastAsia="Times New Roman" w:cs="Arial"/>
                <w:szCs w:val="20"/>
                <w:lang w:eastAsia="de-DE"/>
              </w:rPr>
              <w:t>Vergabenummer</w:t>
            </w:r>
          </w:p>
        </w:tc>
        <w:tc>
          <w:tcPr>
            <w:tcW w:w="2037" w:type="dxa"/>
            <w:tcBorders>
              <w:top w:val="single" w:sz="4" w:space="0" w:color="808080"/>
              <w:left w:val="single" w:sz="4" w:space="0" w:color="808080"/>
              <w:bottom w:val="single" w:sz="4" w:space="0" w:color="808080"/>
              <w:right w:val="single" w:sz="4" w:space="0" w:color="808080"/>
            </w:tcBorders>
          </w:tcPr>
          <w:p w14:paraId="77B79DFF" w14:textId="77777777" w:rsidR="00845D2C" w:rsidRPr="00845D2C" w:rsidRDefault="00845D2C" w:rsidP="00845D2C">
            <w:pPr>
              <w:spacing w:before="0" w:after="0" w:line="240" w:lineRule="auto"/>
              <w:ind w:firstLine="0"/>
              <w:jc w:val="left"/>
              <w:rPr>
                <w:rFonts w:eastAsia="Times New Roman" w:cs="Arial"/>
                <w:szCs w:val="20"/>
                <w:lang w:eastAsia="de-DE"/>
              </w:rPr>
            </w:pPr>
            <w:r w:rsidRPr="00845D2C">
              <w:rPr>
                <w:rFonts w:eastAsia="Times New Roman" w:cs="Arial"/>
                <w:szCs w:val="20"/>
                <w:lang w:eastAsia="de-DE"/>
              </w:rPr>
              <w:t>Maßnahmennummer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A353D5D" w14:textId="77777777" w:rsidR="00845D2C" w:rsidRPr="00845D2C" w:rsidRDefault="00845D2C" w:rsidP="00845D2C">
            <w:pPr>
              <w:spacing w:before="0" w:after="0" w:line="240" w:lineRule="auto"/>
              <w:ind w:firstLine="0"/>
              <w:jc w:val="left"/>
              <w:rPr>
                <w:rFonts w:eastAsia="Times New Roman" w:cs="Arial"/>
                <w:szCs w:val="20"/>
                <w:lang w:eastAsia="de-DE"/>
              </w:rPr>
            </w:pPr>
            <w:r w:rsidRPr="00845D2C">
              <w:rPr>
                <w:rFonts w:eastAsia="Times New Roman" w:cs="Arial"/>
                <w:szCs w:val="20"/>
                <w:lang w:eastAsia="de-DE"/>
              </w:rPr>
              <w:t>Datum</w:t>
            </w:r>
          </w:p>
        </w:tc>
      </w:tr>
      <w:tr w:rsidR="00845D2C" w:rsidRPr="00845D2C" w14:paraId="70B7B508" w14:textId="77777777" w:rsidTr="006D0C80">
        <w:tblPrEx>
          <w:tblCellMar>
            <w:left w:w="70" w:type="dxa"/>
            <w:right w:w="70" w:type="dxa"/>
          </w:tblCellMar>
        </w:tblPrEx>
        <w:trPr>
          <w:trHeight w:val="284"/>
        </w:trPr>
        <w:tc>
          <w:tcPr>
            <w:tcW w:w="4390" w:type="dxa"/>
            <w:tcBorders>
              <w:bottom w:val="single" w:sz="4" w:space="0" w:color="808080"/>
              <w:right w:val="single" w:sz="4" w:space="0" w:color="808080"/>
            </w:tcBorders>
          </w:tcPr>
          <w:p w14:paraId="17208109" w14:textId="77777777" w:rsidR="00845D2C" w:rsidRPr="00845D2C" w:rsidRDefault="00845D2C" w:rsidP="00845D2C">
            <w:pPr>
              <w:spacing w:before="0" w:after="0" w:line="240" w:lineRule="auto"/>
              <w:ind w:firstLine="0"/>
              <w:jc w:val="left"/>
              <w:rPr>
                <w:rFonts w:eastAsia="Times New Roman" w:cs="Arial"/>
                <w:szCs w:val="20"/>
                <w:lang w:eastAsia="de-DE"/>
              </w:rPr>
            </w:pPr>
          </w:p>
        </w:tc>
        <w:tc>
          <w:tcPr>
            <w:tcW w:w="1701" w:type="dxa"/>
            <w:tcBorders>
              <w:top w:val="single" w:sz="4" w:space="0" w:color="808080"/>
              <w:left w:val="single" w:sz="4" w:space="0" w:color="808080"/>
              <w:bottom w:val="single" w:sz="4" w:space="0" w:color="808080"/>
              <w:right w:val="single" w:sz="4" w:space="0" w:color="808080"/>
            </w:tcBorders>
          </w:tcPr>
          <w:p w14:paraId="5502EFE3" w14:textId="58FF41E5" w:rsidR="00845D2C" w:rsidRPr="00845D2C" w:rsidRDefault="00865FF1" w:rsidP="00865FF1">
            <w:pPr>
              <w:spacing w:before="0" w:after="0" w:line="240" w:lineRule="auto"/>
              <w:ind w:firstLine="0"/>
              <w:jc w:val="left"/>
              <w:rPr>
                <w:rFonts w:eastAsia="Times New Roman" w:cs="Times New Roman"/>
                <w:szCs w:val="20"/>
                <w:lang w:eastAsia="de-DE"/>
              </w:rPr>
            </w:pPr>
            <w:r>
              <w:rPr>
                <w:rFonts w:eastAsia="Times New Roman" w:cs="Times New Roman"/>
                <w:szCs w:val="20"/>
                <w:lang w:eastAsia="de-DE"/>
              </w:rPr>
              <w:t>2026-VOB-M3000-</w:t>
            </w:r>
            <w:r w:rsidR="00BB4769">
              <w:rPr>
                <w:rFonts w:eastAsia="Times New Roman" w:cs="Times New Roman"/>
                <w:szCs w:val="20"/>
                <w:lang w:eastAsia="de-DE"/>
              </w:rPr>
              <w:t>1002</w:t>
            </w:r>
            <w:bookmarkStart w:id="0" w:name="_GoBack"/>
            <w:bookmarkEnd w:id="0"/>
          </w:p>
        </w:tc>
        <w:tc>
          <w:tcPr>
            <w:tcW w:w="2037" w:type="dxa"/>
            <w:tcBorders>
              <w:top w:val="single" w:sz="4" w:space="0" w:color="808080"/>
              <w:left w:val="single" w:sz="4" w:space="0" w:color="808080"/>
              <w:bottom w:val="single" w:sz="4" w:space="0" w:color="808080"/>
              <w:right w:val="single" w:sz="4" w:space="0" w:color="808080"/>
            </w:tcBorders>
          </w:tcPr>
          <w:sdt>
            <w:sdtPr>
              <w:rPr>
                <w:rFonts w:eastAsia="Times New Roman" w:cs="Times New Roman"/>
                <w:szCs w:val="24"/>
                <w:lang w:eastAsia="de-DE"/>
              </w:rPr>
              <w:id w:val="-81523521"/>
              <w:placeholder>
                <w:docPart w:val="D3E0705F2DF3451DB07E0504DCA5D0B8"/>
              </w:placeholder>
            </w:sdtPr>
            <w:sdtEndPr/>
            <w:sdtContent>
              <w:sdt>
                <w:sdtPr>
                  <w:rPr>
                    <w:rFonts w:eastAsia="Times New Roman" w:cs="Times New Roman"/>
                    <w:b/>
                    <w:bCs/>
                    <w:szCs w:val="24"/>
                    <w:lang w:eastAsia="de-DE"/>
                  </w:rPr>
                  <w:id w:val="1947813926"/>
                  <w:placeholder>
                    <w:docPart w:val="FBCEA7B15D814468B275A9F522F13575"/>
                  </w:placeholder>
                </w:sdtPr>
                <w:sdtEndPr/>
                <w:sdtContent>
                  <w:p w14:paraId="3CAE8E63" w14:textId="1A03AE72" w:rsidR="00AA5C6A" w:rsidRDefault="00AA5C6A" w:rsidP="00AA5C6A">
                    <w:pPr>
                      <w:spacing w:after="0" w:line="240" w:lineRule="auto"/>
                      <w:rPr>
                        <w:rFonts w:eastAsia="Times New Roman" w:cs="Times New Roman"/>
                        <w:b/>
                        <w:bCs/>
                        <w:szCs w:val="24"/>
                      </w:rPr>
                    </w:pPr>
                  </w:p>
                  <w:p w14:paraId="1B3A983A" w14:textId="1A3DDBA6" w:rsidR="00877969" w:rsidRPr="00877969" w:rsidRDefault="00B67E8E" w:rsidP="00877969">
                    <w:pPr>
                      <w:spacing w:after="0" w:line="240" w:lineRule="auto"/>
                      <w:rPr>
                        <w:rFonts w:eastAsia="Times New Roman" w:cs="Times New Roman"/>
                        <w:b/>
                        <w:bCs/>
                        <w:szCs w:val="24"/>
                        <w:lang w:eastAsia="de-DE"/>
                      </w:rPr>
                    </w:pPr>
                  </w:p>
                </w:sdtContent>
              </w:sdt>
              <w:p w14:paraId="6CB9CB74" w14:textId="0101B86F" w:rsidR="00845D2C" w:rsidRPr="00845D2C" w:rsidRDefault="00B67E8E" w:rsidP="00845D2C">
                <w:pPr>
                  <w:spacing w:before="0" w:after="0" w:line="240" w:lineRule="auto"/>
                  <w:ind w:firstLine="0"/>
                  <w:jc w:val="left"/>
                  <w:rPr>
                    <w:rFonts w:eastAsia="Times New Roman" w:cs="Times New Roman"/>
                    <w:szCs w:val="24"/>
                    <w:lang w:eastAsia="de-DE"/>
                  </w:rPr>
                </w:pPr>
              </w:p>
            </w:sdtContent>
          </w:sdt>
        </w:tc>
        <w:tc>
          <w:tcPr>
            <w:tcW w:w="1795" w:type="dxa"/>
            <w:tcBorders>
              <w:top w:val="single" w:sz="4" w:space="0" w:color="808080"/>
              <w:left w:val="single" w:sz="4" w:space="0" w:color="808080"/>
              <w:bottom w:val="single" w:sz="4" w:space="0" w:color="808080"/>
            </w:tcBorders>
          </w:tcPr>
          <w:p w14:paraId="2EBF01E0" w14:textId="1A481239" w:rsidR="00845D2C" w:rsidRPr="00845D2C" w:rsidRDefault="00845D2C" w:rsidP="006D0C80">
            <w:pPr>
              <w:spacing w:before="0" w:after="0" w:line="240" w:lineRule="auto"/>
              <w:ind w:firstLine="0"/>
              <w:jc w:val="left"/>
              <w:rPr>
                <w:rFonts w:eastAsia="Times New Roman" w:cs="Times New Roman"/>
                <w:szCs w:val="20"/>
                <w:lang w:eastAsia="de-DE"/>
              </w:rPr>
            </w:pPr>
          </w:p>
        </w:tc>
      </w:tr>
      <w:tr w:rsidR="00845D2C" w:rsidRPr="00845D2C" w14:paraId="6B39A881" w14:textId="77777777" w:rsidTr="002A36F4">
        <w:trPr>
          <w:trHeight w:val="284"/>
        </w:trPr>
        <w:tc>
          <w:tcPr>
            <w:tcW w:w="4390" w:type="dxa"/>
            <w:tcBorders>
              <w:top w:val="single" w:sz="4" w:space="0" w:color="808080"/>
            </w:tcBorders>
            <w:tcMar>
              <w:top w:w="28" w:type="dxa"/>
              <w:bottom w:w="28" w:type="dxa"/>
              <w:right w:w="28" w:type="dxa"/>
            </w:tcMar>
          </w:tcPr>
          <w:p w14:paraId="52A8D8C2" w14:textId="77777777" w:rsidR="00845D2C" w:rsidRPr="00845D2C" w:rsidRDefault="00845D2C" w:rsidP="00845D2C">
            <w:pPr>
              <w:spacing w:before="0" w:after="0" w:line="240" w:lineRule="auto"/>
              <w:ind w:firstLine="0"/>
              <w:jc w:val="left"/>
              <w:rPr>
                <w:rFonts w:eastAsia="Times New Roman" w:cs="Arial"/>
                <w:szCs w:val="20"/>
                <w:lang w:eastAsia="de-DE"/>
              </w:rPr>
            </w:pPr>
            <w:r w:rsidRPr="00845D2C">
              <w:rPr>
                <w:rFonts w:eastAsia="Times New Roman" w:cs="Arial"/>
                <w:szCs w:val="20"/>
                <w:lang w:eastAsia="de-DE"/>
              </w:rPr>
              <w:t>Baumaßnahme</w:t>
            </w:r>
          </w:p>
        </w:tc>
        <w:tc>
          <w:tcPr>
            <w:tcW w:w="5533" w:type="dxa"/>
            <w:gridSpan w:val="3"/>
            <w:tcBorders>
              <w:top w:val="single" w:sz="4" w:space="0" w:color="808080"/>
            </w:tcBorders>
            <w:tcMar>
              <w:top w:w="28" w:type="dxa"/>
              <w:bottom w:w="28" w:type="dxa"/>
              <w:right w:w="28" w:type="dxa"/>
            </w:tcMar>
          </w:tcPr>
          <w:p w14:paraId="32907733" w14:textId="77777777" w:rsidR="00845D2C" w:rsidRPr="00845D2C" w:rsidRDefault="00845D2C" w:rsidP="00845D2C">
            <w:pPr>
              <w:spacing w:before="0" w:after="0" w:line="240" w:lineRule="auto"/>
              <w:ind w:firstLine="0"/>
              <w:jc w:val="left"/>
              <w:rPr>
                <w:rFonts w:eastAsia="Times New Roman" w:cs="Arial"/>
                <w:szCs w:val="20"/>
                <w:lang w:eastAsia="de-DE"/>
              </w:rPr>
            </w:pPr>
          </w:p>
        </w:tc>
      </w:tr>
      <w:tr w:rsidR="00845D2C" w:rsidRPr="00845D2C" w14:paraId="29B2964F" w14:textId="77777777" w:rsidTr="002A36F4">
        <w:trPr>
          <w:trHeight w:val="284"/>
        </w:trPr>
        <w:tc>
          <w:tcPr>
            <w:tcW w:w="9923" w:type="dxa"/>
            <w:gridSpan w:val="4"/>
            <w:tcMar>
              <w:top w:w="28" w:type="dxa"/>
              <w:bottom w:w="28" w:type="dxa"/>
              <w:right w:w="28" w:type="dxa"/>
            </w:tcMar>
          </w:tcPr>
          <w:p w14:paraId="5189ACAF" w14:textId="17C0A703" w:rsidR="00845D2C" w:rsidRPr="00845D2C" w:rsidRDefault="00865FF1" w:rsidP="00865FF1">
            <w:pPr>
              <w:spacing w:before="0" w:after="0" w:line="240" w:lineRule="auto"/>
              <w:ind w:firstLine="0"/>
              <w:jc w:val="left"/>
              <w:rPr>
                <w:rFonts w:eastAsia="Times New Roman" w:cs="Arial"/>
                <w:szCs w:val="20"/>
                <w:lang w:eastAsia="de-DE"/>
              </w:rPr>
            </w:pPr>
            <w:r>
              <w:rPr>
                <w:rFonts w:eastAsia="Times New Roman" w:cs="Arial"/>
                <w:szCs w:val="20"/>
                <w:lang w:eastAsia="de-DE"/>
              </w:rPr>
              <w:t xml:space="preserve">Bachstraße - </w:t>
            </w:r>
            <w:proofErr w:type="spellStart"/>
            <w:r>
              <w:rPr>
                <w:rFonts w:eastAsia="Times New Roman" w:cs="Arial"/>
                <w:szCs w:val="20"/>
                <w:lang w:eastAsia="de-DE"/>
              </w:rPr>
              <w:t>Arloff</w:t>
            </w:r>
            <w:proofErr w:type="spellEnd"/>
            <w:r w:rsidR="006D0C80">
              <w:rPr>
                <w:rFonts w:eastAsia="Times New Roman" w:cs="Arial"/>
                <w:szCs w:val="20"/>
                <w:lang w:eastAsia="de-DE"/>
              </w:rPr>
              <w:t xml:space="preserve"> </w:t>
            </w:r>
          </w:p>
        </w:tc>
      </w:tr>
      <w:tr w:rsidR="00845D2C" w:rsidRPr="00845D2C" w14:paraId="027FAB54" w14:textId="77777777" w:rsidTr="002A36F4">
        <w:trPr>
          <w:trHeight w:val="397"/>
        </w:trPr>
        <w:tc>
          <w:tcPr>
            <w:tcW w:w="4390" w:type="dxa"/>
            <w:tcBorders>
              <w:top w:val="single" w:sz="4" w:space="0" w:color="808080"/>
            </w:tcBorders>
            <w:tcMar>
              <w:top w:w="28" w:type="dxa"/>
              <w:bottom w:w="28" w:type="dxa"/>
              <w:right w:w="28" w:type="dxa"/>
            </w:tcMar>
          </w:tcPr>
          <w:p w14:paraId="433D1B48" w14:textId="77777777" w:rsidR="00845D2C" w:rsidRPr="00845D2C" w:rsidRDefault="00845D2C" w:rsidP="00845D2C">
            <w:pPr>
              <w:spacing w:before="0" w:after="0" w:line="240" w:lineRule="auto"/>
              <w:ind w:firstLine="0"/>
              <w:jc w:val="left"/>
              <w:rPr>
                <w:rFonts w:eastAsia="Times New Roman" w:cs="Arial"/>
                <w:szCs w:val="20"/>
                <w:lang w:eastAsia="de-DE"/>
              </w:rPr>
            </w:pPr>
            <w:r w:rsidRPr="00845D2C">
              <w:rPr>
                <w:rFonts w:eastAsia="Times New Roman" w:cs="Arial"/>
                <w:szCs w:val="20"/>
                <w:lang w:eastAsia="de-DE"/>
              </w:rPr>
              <w:t>Leistung</w:t>
            </w:r>
          </w:p>
        </w:tc>
        <w:tc>
          <w:tcPr>
            <w:tcW w:w="5533" w:type="dxa"/>
            <w:gridSpan w:val="3"/>
            <w:tcBorders>
              <w:top w:val="single" w:sz="4" w:space="0" w:color="808080"/>
            </w:tcBorders>
            <w:tcMar>
              <w:top w:w="28" w:type="dxa"/>
              <w:bottom w:w="28" w:type="dxa"/>
              <w:right w:w="28" w:type="dxa"/>
            </w:tcMar>
          </w:tcPr>
          <w:p w14:paraId="1A4C770B" w14:textId="77777777" w:rsidR="00845D2C" w:rsidRPr="00845D2C" w:rsidRDefault="00845D2C" w:rsidP="00845D2C">
            <w:pPr>
              <w:spacing w:before="0" w:after="0" w:line="240" w:lineRule="auto"/>
              <w:ind w:firstLine="0"/>
              <w:jc w:val="left"/>
              <w:rPr>
                <w:rFonts w:eastAsia="Times New Roman" w:cs="Arial"/>
                <w:szCs w:val="20"/>
                <w:lang w:eastAsia="de-DE"/>
              </w:rPr>
            </w:pPr>
          </w:p>
        </w:tc>
      </w:tr>
      <w:tr w:rsidR="00845D2C" w:rsidRPr="00845D2C" w14:paraId="08504EE4" w14:textId="77777777" w:rsidTr="002A36F4">
        <w:trPr>
          <w:trHeight w:val="284"/>
        </w:trPr>
        <w:tc>
          <w:tcPr>
            <w:tcW w:w="9923" w:type="dxa"/>
            <w:gridSpan w:val="4"/>
            <w:tcMar>
              <w:top w:w="28" w:type="dxa"/>
              <w:bottom w:w="28" w:type="dxa"/>
              <w:right w:w="28" w:type="dxa"/>
            </w:tcMar>
          </w:tcPr>
          <w:sdt>
            <w:sdtPr>
              <w:rPr>
                <w:rFonts w:eastAsia="Times New Roman" w:cs="Times New Roman"/>
                <w:b/>
                <w:bCs/>
                <w:szCs w:val="24"/>
                <w:lang w:eastAsia="de-DE"/>
              </w:rPr>
              <w:id w:val="-1611810702"/>
              <w:placeholder>
                <w:docPart w:val="0B9C775FA37748AC82C5F14F10F7C3D1"/>
              </w:placeholder>
            </w:sdtPr>
            <w:sdtEndPr/>
            <w:sdtContent>
              <w:p w14:paraId="76DC702E" w14:textId="2253C901" w:rsidR="00845D2C" w:rsidRPr="00845D2C" w:rsidRDefault="00865FF1" w:rsidP="00845D2C">
                <w:pPr>
                  <w:spacing w:before="0" w:after="0" w:line="240" w:lineRule="auto"/>
                  <w:ind w:firstLine="0"/>
                  <w:jc w:val="left"/>
                  <w:rPr>
                    <w:rFonts w:eastAsia="Times New Roman" w:cs="Times New Roman"/>
                    <w:b/>
                    <w:bCs/>
                    <w:szCs w:val="20"/>
                    <w:lang w:eastAsia="de-DE"/>
                  </w:rPr>
                </w:pPr>
                <w:r>
                  <w:rPr>
                    <w:rFonts w:eastAsia="Times New Roman" w:cs="Times New Roman"/>
                    <w:b/>
                    <w:bCs/>
                    <w:szCs w:val="24"/>
                    <w:lang w:eastAsia="de-DE"/>
                  </w:rPr>
                  <w:t xml:space="preserve">Straßen und Brücken </w:t>
                </w:r>
              </w:p>
            </w:sdtContent>
          </w:sdt>
          <w:p w14:paraId="01C89D89" w14:textId="77777777" w:rsidR="00845D2C" w:rsidRPr="00845D2C" w:rsidRDefault="00845D2C" w:rsidP="00845D2C">
            <w:pPr>
              <w:spacing w:before="0" w:after="0" w:line="240" w:lineRule="auto"/>
              <w:ind w:firstLine="0"/>
              <w:jc w:val="left"/>
              <w:rPr>
                <w:rFonts w:eastAsia="Times New Roman" w:cs="Arial"/>
                <w:szCs w:val="20"/>
                <w:lang w:eastAsia="de-DE"/>
              </w:rPr>
            </w:pPr>
          </w:p>
        </w:tc>
      </w:tr>
    </w:tbl>
    <w:p w14:paraId="5BF88958" w14:textId="1E977A0B" w:rsidR="00CC6157" w:rsidRPr="00CC6157" w:rsidRDefault="00506FE4" w:rsidP="00CC6157">
      <w:pPr>
        <w:pStyle w:val="Titel"/>
        <w:jc w:val="center"/>
      </w:pPr>
      <w:r>
        <w:rPr>
          <w:rFonts w:eastAsia="Times New Roman" w:cs="Arial"/>
          <w:color w:val="000000"/>
          <w:lang w:eastAsia="de-DE"/>
        </w:rPr>
        <w:t>Besondere Vertragsbedingungen des Landes NRW zur Einhaltung des Tariftreue- und Vergabegesetzes Nordrhein Westfalen (BVB TVgG NRW)</w:t>
      </w:r>
    </w:p>
    <w:p w14:paraId="68B9C9DC" w14:textId="77777777" w:rsidR="006E1426" w:rsidRDefault="006E1426" w:rsidP="00247C39">
      <w:pPr>
        <w:pStyle w:val="KeinLeerraum"/>
      </w:pPr>
    </w:p>
    <w:p w14:paraId="3A81F568" w14:textId="77777777" w:rsidR="00773396" w:rsidRPr="00773396" w:rsidRDefault="00773396" w:rsidP="00773396">
      <w:pPr>
        <w:pStyle w:val="KeinLeerraum"/>
      </w:pPr>
      <w:r w:rsidRPr="00773396">
        <w:t>Der Auftragnehmer ist zur Einhaltung der Vorgaben des Tariftreue- und Vergabegesetz</w:t>
      </w:r>
      <w:r w:rsidR="008B5DBF">
        <w:t>es</w:t>
      </w:r>
      <w:r w:rsidRPr="00773396">
        <w:t xml:space="preserve"> Nordrhein-Westfalen verpflichtet. Die weiteren Vertragsbedingungen bleiben hiervon unberührt. Hierzu vereinbaren die Parteien Folgendes:</w:t>
      </w:r>
    </w:p>
    <w:p w14:paraId="26B0739F" w14:textId="77777777" w:rsidR="00773396" w:rsidRPr="00773396" w:rsidRDefault="00773396" w:rsidP="00773396">
      <w:pPr>
        <w:pStyle w:val="KeinLeerraum"/>
      </w:pPr>
    </w:p>
    <w:p w14:paraId="5A505042" w14:textId="77777777" w:rsidR="00773396" w:rsidRPr="00773396" w:rsidRDefault="00773396" w:rsidP="00773396">
      <w:pPr>
        <w:pStyle w:val="KeinLeerraum"/>
        <w:numPr>
          <w:ilvl w:val="0"/>
          <w:numId w:val="27"/>
        </w:numPr>
        <w:rPr>
          <w:b/>
        </w:rPr>
      </w:pPr>
      <w:r w:rsidRPr="00773396">
        <w:rPr>
          <w:b/>
        </w:rPr>
        <w:t>Einhaltung von Mindestarbeitsbedingungen</w:t>
      </w:r>
    </w:p>
    <w:p w14:paraId="5623E857" w14:textId="77777777" w:rsidR="00773396" w:rsidRPr="00773396" w:rsidRDefault="00773396" w:rsidP="00773396">
      <w:pPr>
        <w:pStyle w:val="KeinLeerraum"/>
        <w:numPr>
          <w:ilvl w:val="1"/>
          <w:numId w:val="27"/>
        </w:numPr>
      </w:pPr>
      <w:r w:rsidRPr="00773396">
        <w:t>Der Auftragnehmer ist verpflichtet,</w:t>
      </w:r>
    </w:p>
    <w:p w14:paraId="3A952ED1" w14:textId="77777777" w:rsidR="00773396" w:rsidRPr="00773396" w:rsidRDefault="00773396" w:rsidP="00773396">
      <w:pPr>
        <w:pStyle w:val="KeinLeerraum"/>
      </w:pPr>
    </w:p>
    <w:p w14:paraId="0831E045" w14:textId="77777777" w:rsidR="00773396" w:rsidRPr="00773396" w:rsidRDefault="00773396" w:rsidP="00773396">
      <w:pPr>
        <w:pStyle w:val="KeinLeerraum"/>
        <w:numPr>
          <w:ilvl w:val="0"/>
          <w:numId w:val="25"/>
        </w:numPr>
      </w:pPr>
      <w:r w:rsidRPr="00773396">
        <w:t>für Leistungen, deren Erbringung dem Geltungsbereich</w:t>
      </w:r>
    </w:p>
    <w:p w14:paraId="7C757075" w14:textId="77777777" w:rsidR="00773396" w:rsidRPr="00773396" w:rsidRDefault="00773396" w:rsidP="00773396">
      <w:pPr>
        <w:pStyle w:val="KeinLeerraum"/>
        <w:numPr>
          <w:ilvl w:val="0"/>
          <w:numId w:val="26"/>
        </w:numPr>
      </w:pPr>
      <w:r w:rsidRPr="00773396">
        <w:t>eines nach dem Tarifvertragsgesetz in der Fassung der Bekanntmac</w:t>
      </w:r>
      <w:r w:rsidR="00C73CDE">
        <w:t>hung vom 25. August 1969 (BGBl. I S. </w:t>
      </w:r>
      <w:r w:rsidRPr="00773396">
        <w:t>1323) in der jeweils geltenden Fassung für allgemein verbindlich erklärten Tarifvertrages,</w:t>
      </w:r>
    </w:p>
    <w:p w14:paraId="40683DF4" w14:textId="77777777" w:rsidR="00773396" w:rsidRPr="00773396" w:rsidRDefault="00773396" w:rsidP="00773396">
      <w:pPr>
        <w:pStyle w:val="KeinLeerraum"/>
      </w:pPr>
    </w:p>
    <w:p w14:paraId="7A1D8072" w14:textId="77777777" w:rsidR="00773396" w:rsidRPr="00773396" w:rsidRDefault="00773396" w:rsidP="00773396">
      <w:pPr>
        <w:pStyle w:val="KeinLeerraum"/>
        <w:numPr>
          <w:ilvl w:val="0"/>
          <w:numId w:val="24"/>
        </w:numPr>
      </w:pPr>
      <w:r w:rsidRPr="00773396">
        <w:t>eines nach dem Tarifvertragsgesetz mit den Wirkungen des Arbeitnehmer-Entsendeges</w:t>
      </w:r>
      <w:r w:rsidR="00C73CDE">
        <w:t>etzes vom 20. April 2009 (BGBl. I S. </w:t>
      </w:r>
      <w:r w:rsidRPr="00773396">
        <w:t>799) in der jeweils geltenden Fassung für allgemein verbindlich erklärten Tarifvertrages oder</w:t>
      </w:r>
    </w:p>
    <w:p w14:paraId="58D58834" w14:textId="77777777" w:rsidR="00773396" w:rsidRPr="00773396" w:rsidRDefault="00773396" w:rsidP="00773396">
      <w:pPr>
        <w:pStyle w:val="KeinLeerraum"/>
      </w:pPr>
    </w:p>
    <w:p w14:paraId="12D71739" w14:textId="77777777" w:rsidR="00773396" w:rsidRPr="00773396" w:rsidRDefault="00C73CDE"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I S. </w:t>
      </w:r>
      <w:r w:rsidR="00773396" w:rsidRPr="00773396">
        <w:t>158) in der jeweils geltenden Fassung erlassenen Rechtsverordnung unterfällt,</w:t>
      </w:r>
    </w:p>
    <w:p w14:paraId="60A2A180" w14:textId="77777777" w:rsidR="00773396" w:rsidRPr="00773396" w:rsidRDefault="00773396" w:rsidP="00773396">
      <w:pPr>
        <w:pStyle w:val="KeinLeerraum"/>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14:paraId="5A1A8364" w14:textId="77777777" w:rsidR="00773396" w:rsidRPr="00773396" w:rsidRDefault="00773396" w:rsidP="00773396">
      <w:pPr>
        <w:pStyle w:val="KeinLeerraum"/>
      </w:pPr>
    </w:p>
    <w:p w14:paraId="462F6FA4" w14:textId="77777777" w:rsidR="00773396" w:rsidRPr="00773396" w:rsidRDefault="00773396" w:rsidP="00773396">
      <w:pPr>
        <w:pStyle w:val="KeinLeerraum"/>
        <w:numPr>
          <w:ilvl w:val="0"/>
          <w:numId w:val="25"/>
        </w:numPr>
      </w:pPr>
      <w:r w:rsidRPr="00773396">
        <w:t>für Leistungen im Bereich des öffentlichen Personenver</w:t>
      </w:r>
      <w:r w:rsidR="00C73CDE">
        <w:t>kehrs auf Straße und Schiene (§ 1 Abs. </w:t>
      </w:r>
      <w:r w:rsidRPr="00773396">
        <w:t>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24DAB807" w14:textId="77777777" w:rsidR="00773396" w:rsidRPr="00773396" w:rsidRDefault="00773396" w:rsidP="00773396">
      <w:pPr>
        <w:pStyle w:val="KeinLeerraum"/>
      </w:pPr>
    </w:p>
    <w:p w14:paraId="75D2A906" w14:textId="77777777"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C73CDE">
        <w:t>hung vom 11. August 2014 (BGBl. I S. </w:t>
      </w:r>
      <w:r w:rsidRPr="00773396">
        <w:t xml:space="preserve">1348) in der jeweils geltenden Fassung zu zahlen. Diese Pflicht gilt auch, sofern das gemäß lit. a) und b) zu zahlende Entgelt das Mindeststundenentgelt nach dem Mindestlohngesetz unterschreitet. </w:t>
      </w:r>
    </w:p>
    <w:p w14:paraId="2DAB4C22" w14:textId="77777777" w:rsidR="00773396" w:rsidRPr="00773396" w:rsidRDefault="00773396" w:rsidP="00773396">
      <w:pPr>
        <w:pStyle w:val="KeinLeerraum"/>
      </w:pPr>
    </w:p>
    <w:p w14:paraId="1F947F0F" w14:textId="77777777"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14:paraId="1EDB1999" w14:textId="77777777" w:rsidR="00773396" w:rsidRPr="00773396" w:rsidRDefault="00773396" w:rsidP="00773396">
      <w:pPr>
        <w:pStyle w:val="KeinLeerraum"/>
      </w:pPr>
    </w:p>
    <w:p w14:paraId="5671D06E" w14:textId="77777777" w:rsidR="00773396" w:rsidRPr="00773396" w:rsidRDefault="00C73CDE" w:rsidP="00773396">
      <w:pPr>
        <w:pStyle w:val="KeinLeerraum"/>
        <w:numPr>
          <w:ilvl w:val="1"/>
          <w:numId w:val="27"/>
        </w:numPr>
      </w:pPr>
      <w:r>
        <w:t>Ziffer </w:t>
      </w:r>
      <w:r w:rsidR="00773396" w:rsidRPr="00773396">
        <w:t>1.1., lit. c) gilt nur, sofern die ausgeschriebene Leistung im Hoheitsgebiet der Bundesrepublik De</w:t>
      </w:r>
      <w:r>
        <w:t>utschland erbracht wird. Ziffer </w:t>
      </w:r>
      <w:r w:rsidR="00773396" w:rsidRPr="00773396">
        <w:t>1.1., lit. c) gilt nicht fü</w:t>
      </w:r>
      <w:r>
        <w:t>r Auftragnehmer, die unter § </w:t>
      </w:r>
      <w:r w:rsidR="00773396" w:rsidRPr="00773396">
        <w:t>224 Absat</w:t>
      </w:r>
      <w:r>
        <w:t>z 1 Satz 1 und Absatz 2 sowie § </w:t>
      </w:r>
      <w:r w:rsidR="00773396" w:rsidRPr="00773396">
        <w:t>226 des Neunten Sozialgesetzbuches fallen.</w:t>
      </w:r>
    </w:p>
    <w:p w14:paraId="67560199" w14:textId="77777777" w:rsidR="00773396" w:rsidRPr="00773396" w:rsidRDefault="00773396" w:rsidP="00773396">
      <w:pPr>
        <w:pStyle w:val="KeinLeerraum"/>
      </w:pPr>
    </w:p>
    <w:p w14:paraId="69882B2A" w14:textId="77777777" w:rsidR="00773396" w:rsidRPr="00773396" w:rsidRDefault="00773396" w:rsidP="00773396">
      <w:pPr>
        <w:pStyle w:val="KeinLeerraum"/>
      </w:pPr>
    </w:p>
    <w:p w14:paraId="27ECC945" w14:textId="77777777" w:rsidR="00773396" w:rsidRPr="00773396" w:rsidRDefault="00773396" w:rsidP="00773396">
      <w:pPr>
        <w:pStyle w:val="KeinLeerraum"/>
        <w:numPr>
          <w:ilvl w:val="0"/>
          <w:numId w:val="27"/>
        </w:numPr>
        <w:rPr>
          <w:b/>
        </w:rPr>
      </w:pPr>
      <w:r w:rsidRPr="00773396">
        <w:rPr>
          <w:b/>
        </w:rPr>
        <w:t>Kontroll- und Prüfrecht</w:t>
      </w:r>
    </w:p>
    <w:p w14:paraId="41F21BD5" w14:textId="77777777"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14:paraId="002283F6" w14:textId="77777777"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472D3614" w14:textId="77777777" w:rsidR="00773396" w:rsidRPr="00773396" w:rsidRDefault="00773396" w:rsidP="00773396">
      <w:pPr>
        <w:pStyle w:val="KeinLeerraum"/>
        <w:numPr>
          <w:ilvl w:val="0"/>
          <w:numId w:val="19"/>
        </w:numPr>
      </w:pPr>
      <w:r w:rsidRPr="00773396">
        <w:t>seine Beschäftigten auf die Möglichkeit solcher Kontrollen hinzuweisen.</w:t>
      </w:r>
    </w:p>
    <w:p w14:paraId="2C808292" w14:textId="77777777" w:rsidR="00773396" w:rsidRPr="00773396" w:rsidRDefault="00773396" w:rsidP="00773396">
      <w:pPr>
        <w:pStyle w:val="KeinLeerraum"/>
      </w:pPr>
    </w:p>
    <w:p w14:paraId="591DF314" w14:textId="77777777" w:rsidR="00773396" w:rsidRPr="00773396" w:rsidRDefault="00773396" w:rsidP="00773396">
      <w:pPr>
        <w:pStyle w:val="KeinLeerraum"/>
        <w:numPr>
          <w:ilvl w:val="0"/>
          <w:numId w:val="27"/>
        </w:numPr>
        <w:rPr>
          <w:b/>
        </w:rPr>
      </w:pPr>
      <w:r w:rsidRPr="00773396">
        <w:rPr>
          <w:b/>
        </w:rPr>
        <w:t xml:space="preserve">Kündigung aus wichtigem Grund; Vertragsstrafe </w:t>
      </w:r>
    </w:p>
    <w:p w14:paraId="6D033083" w14:textId="77777777" w:rsidR="00773396" w:rsidRPr="00773396" w:rsidRDefault="00773396" w:rsidP="00773396">
      <w:pPr>
        <w:pStyle w:val="KeinLeerraum"/>
        <w:numPr>
          <w:ilvl w:val="1"/>
          <w:numId w:val="27"/>
        </w:numPr>
      </w:pPr>
      <w:r w:rsidRPr="00773396">
        <w:t>Der Auftraggeber kann den Vertrag aus wichtigem Grund ohne Einhaltung einer Frist unter anderem kündigen,</w:t>
      </w:r>
    </w:p>
    <w:p w14:paraId="2E690129" w14:textId="77777777" w:rsidR="00773396" w:rsidRPr="00773396" w:rsidRDefault="00773396" w:rsidP="00773396">
      <w:pPr>
        <w:pStyle w:val="KeinLeerraum"/>
        <w:numPr>
          <w:ilvl w:val="0"/>
          <w:numId w:val="28"/>
        </w:numPr>
      </w:pPr>
      <w:r w:rsidRPr="00773396">
        <w:t>wenn der Auftra</w:t>
      </w:r>
      <w:r w:rsidR="00C73CDE">
        <w:t>gnehmer eine Pflicht aus Ziffer </w:t>
      </w:r>
      <w:r w:rsidRPr="00773396">
        <w:t>1. verletzt,</w:t>
      </w:r>
    </w:p>
    <w:p w14:paraId="0D5E4735" w14:textId="77777777" w:rsidR="00773396" w:rsidRPr="00773396" w:rsidRDefault="00773396" w:rsidP="00773396">
      <w:pPr>
        <w:pStyle w:val="KeinLeerraum"/>
        <w:numPr>
          <w:ilvl w:val="0"/>
          <w:numId w:val="28"/>
        </w:numPr>
      </w:pPr>
      <w:r w:rsidRPr="00773396">
        <w:t>wenn der Auftragnehmer nicht sicherstellt, dass die Nachunternehmen eine Pflicht aus Ziffer 1. einhalten oder</w:t>
      </w:r>
    </w:p>
    <w:p w14:paraId="74DE7067" w14:textId="77777777" w:rsidR="00773396" w:rsidRPr="00773396" w:rsidRDefault="00773396" w:rsidP="00773396">
      <w:pPr>
        <w:pStyle w:val="KeinLeerraum"/>
        <w:numPr>
          <w:ilvl w:val="0"/>
          <w:numId w:val="28"/>
        </w:numPr>
      </w:pPr>
      <w:r w:rsidRPr="00773396">
        <w:t>wenn der Auftragneh</w:t>
      </w:r>
      <w:r w:rsidR="00C73CDE">
        <w:t>mer seinen Pflichten aus Ziffer </w:t>
      </w:r>
      <w:r w:rsidRPr="00773396">
        <w:t>2. nicht nachkommt.</w:t>
      </w:r>
    </w:p>
    <w:p w14:paraId="148B0972" w14:textId="77777777" w:rsidR="00773396" w:rsidRPr="00773396" w:rsidRDefault="00773396" w:rsidP="00773396">
      <w:pPr>
        <w:pStyle w:val="KeinLeerraum"/>
      </w:pPr>
    </w:p>
    <w:p w14:paraId="34F60ECA" w14:textId="77777777" w:rsidR="00773396" w:rsidRPr="00773396" w:rsidRDefault="00C73CDE" w:rsidP="00773396">
      <w:pPr>
        <w:pStyle w:val="KeinLeerraum"/>
        <w:numPr>
          <w:ilvl w:val="1"/>
          <w:numId w:val="27"/>
        </w:numPr>
      </w:pPr>
      <w:r>
        <w:t>In den in Ziffer </w:t>
      </w:r>
      <w:r w:rsidR="00773396" w:rsidRPr="00773396">
        <w:t>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5EA233F2" w14:textId="77777777" w:rsidR="00773396" w:rsidRPr="00773396" w:rsidRDefault="00773396" w:rsidP="00773396">
      <w:pPr>
        <w:pStyle w:val="KeinLeerraum"/>
      </w:pPr>
    </w:p>
    <w:p w14:paraId="0FAFBF95" w14:textId="77777777" w:rsidR="00773396" w:rsidRPr="00773396" w:rsidRDefault="00C73CDE" w:rsidP="00773396">
      <w:pPr>
        <w:pStyle w:val="KeinLeerraum"/>
        <w:numPr>
          <w:ilvl w:val="1"/>
          <w:numId w:val="27"/>
        </w:numPr>
      </w:pPr>
      <w:r>
        <w:t>Im Übrigen berühren Ziffer </w:t>
      </w:r>
      <w:r w:rsidR="00773396" w:rsidRPr="00773396">
        <w:t xml:space="preserve">3.1. und 3.2. nicht die weiteren Rechte der Vertragsparteien. </w:t>
      </w:r>
    </w:p>
    <w:p w14:paraId="6455637C" w14:textId="77777777" w:rsidR="008809BF" w:rsidRPr="00247C39" w:rsidRDefault="008809BF" w:rsidP="00773396">
      <w:pPr>
        <w:pStyle w:val="KeinLeerraum"/>
      </w:pPr>
    </w:p>
    <w:sectPr w:rsidR="008809BF" w:rsidRPr="00247C39" w:rsidSect="00201F16">
      <w:headerReference w:type="default" r:id="rId9"/>
      <w:footerReference w:type="default" r:id="rId10"/>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0C42D" w14:textId="77777777" w:rsidR="00E0381D" w:rsidRDefault="00E0381D" w:rsidP="00B3223D">
      <w:pPr>
        <w:spacing w:after="0" w:line="240" w:lineRule="auto"/>
      </w:pPr>
      <w:r>
        <w:separator/>
      </w:r>
    </w:p>
  </w:endnote>
  <w:endnote w:type="continuationSeparator" w:id="0">
    <w:p w14:paraId="069CBE9D" w14:textId="77777777" w:rsidR="00E0381D" w:rsidRDefault="00E0381D"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743386"/>
      <w:docPartObj>
        <w:docPartGallery w:val="Page Numbers (Bottom of Page)"/>
        <w:docPartUnique/>
      </w:docPartObj>
    </w:sdtPr>
    <w:sdtEndPr/>
    <w:sdtContent>
      <w:p w14:paraId="005DAC66" w14:textId="77777777" w:rsidR="00E352F1" w:rsidRDefault="00E352F1" w:rsidP="00E352F1">
        <w:pPr>
          <w:pStyle w:val="Fuzeile"/>
          <w:jc w:val="center"/>
        </w:pPr>
        <w:r>
          <w:fldChar w:fldCharType="begin"/>
        </w:r>
        <w:r>
          <w:instrText>PAGE   \* MERGEFORMAT</w:instrText>
        </w:r>
        <w:r>
          <w:fldChar w:fldCharType="separate"/>
        </w:r>
        <w:r w:rsidR="00B67E8E">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11AD3" w14:textId="77777777" w:rsidR="00E0381D" w:rsidRDefault="00E0381D" w:rsidP="00B3223D">
      <w:pPr>
        <w:spacing w:after="0" w:line="240" w:lineRule="auto"/>
      </w:pPr>
      <w:r>
        <w:separator/>
      </w:r>
    </w:p>
  </w:footnote>
  <w:footnote w:type="continuationSeparator" w:id="0">
    <w:p w14:paraId="10197436" w14:textId="77777777" w:rsidR="00E0381D" w:rsidRDefault="00E0381D" w:rsidP="00B32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1CE59" w14:textId="77777777" w:rsidR="00392B14" w:rsidRPr="008E3725" w:rsidRDefault="008809BF"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r w:rsidR="00773396">
      <w:rPr>
        <w:rFonts w:eastAsia="Times New Roman" w:cs="Arial"/>
        <w:szCs w:val="20"/>
        <w:lang w:eastAsia="de-DE"/>
      </w:rPr>
      <w:t xml:space="preserve"> EU</w:t>
    </w:r>
  </w:p>
  <w:p w14:paraId="09B62246" w14:textId="77777777" w:rsidR="00392B14" w:rsidRPr="008E3725" w:rsidRDefault="00893B5A"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05</w:t>
    </w:r>
    <w:r w:rsidR="008809BF" w:rsidRPr="008E3725">
      <w:rPr>
        <w:rFonts w:eastAsia="Times New Roman" w:cs="Arial"/>
        <w:szCs w:val="20"/>
        <w:lang w:eastAsia="de-DE"/>
      </w:rPr>
      <w:t>/201</w:t>
    </w:r>
    <w:r w:rsidR="00506FE4">
      <w:rPr>
        <w:rFonts w:eastAsia="Times New Roman" w:cs="Arial"/>
        <w:szCs w:val="20"/>
        <w:lang w:eastAsia="de-DE"/>
      </w:rPr>
      <w:t>8</w:t>
    </w:r>
    <w:r w:rsidR="00392B14" w:rsidRPr="008E3725">
      <w:rPr>
        <w:rFonts w:eastAsia="Times New Roman" w:cs="Arial"/>
        <w:szCs w:val="20"/>
        <w:lang w:eastAsia="de-DE"/>
      </w:rPr>
      <w:tab/>
    </w:r>
    <w:r w:rsidR="00CC6157">
      <w:rPr>
        <w:rFonts w:eastAsia="Times New Roman" w:cs="Arial"/>
        <w:szCs w:val="20"/>
        <w:lang w:eastAsia="de-DE"/>
      </w:rPr>
      <w:t xml:space="preserve">Besondere Vertragsbedingungen </w:t>
    </w:r>
    <w:r w:rsidR="00506FE4">
      <w:rPr>
        <w:rFonts w:eastAsia="Times New Roman" w:cs="Arial"/>
        <w:szCs w:val="20"/>
        <w:lang w:eastAsia="de-DE"/>
      </w:rPr>
      <w:t>TVgG NRW</w:t>
    </w:r>
  </w:p>
  <w:p w14:paraId="2B4D874F" w14:textId="77777777" w:rsidR="00392B14" w:rsidRPr="008E3725" w:rsidRDefault="00392B14">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12"/>
  </w:num>
  <w:num w:numId="3">
    <w:abstractNumId w:val="1"/>
  </w:num>
  <w:num w:numId="4">
    <w:abstractNumId w:val="12"/>
    <w:lvlOverride w:ilvl="0">
      <w:startOverride w:val="1"/>
    </w:lvlOverride>
  </w:num>
  <w:num w:numId="5">
    <w:abstractNumId w:val="12"/>
    <w:lvlOverride w:ilvl="0">
      <w:startOverride w:val="1"/>
    </w:lvlOverride>
  </w:num>
  <w:num w:numId="6">
    <w:abstractNumId w:val="23"/>
  </w:num>
  <w:num w:numId="7">
    <w:abstractNumId w:val="8"/>
  </w:num>
  <w:num w:numId="8">
    <w:abstractNumId w:val="11"/>
  </w:num>
  <w:num w:numId="9">
    <w:abstractNumId w:val="21"/>
  </w:num>
  <w:num w:numId="10">
    <w:abstractNumId w:val="13"/>
  </w:num>
  <w:num w:numId="11">
    <w:abstractNumId w:val="22"/>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3"/>
  </w:num>
  <w:num w:numId="25">
    <w:abstractNumId w:val="19"/>
  </w:num>
  <w:num w:numId="26">
    <w:abstractNumId w:val="7"/>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SdCPswfU9BVpl+kPjXhNCMFoyA/UiJh5EQ+QQlGurGd28AyAxzBkKj4XXGRcnXwtg4z4pKGvKDNdSmKv0IWgpQ==" w:salt="8xbHWmwITZ6M9vKkLvsPT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matischSpeichern" w:val="0"/>
    <w:docVar w:name="modified" w:val="1"/>
    <w:docVar w:name="Status" w:val="nein"/>
  </w:docVars>
  <w:rsids>
    <w:rsidRoot w:val="00B3223D"/>
    <w:rsid w:val="000002EF"/>
    <w:rsid w:val="000055FA"/>
    <w:rsid w:val="00075B36"/>
    <w:rsid w:val="00076066"/>
    <w:rsid w:val="0007702A"/>
    <w:rsid w:val="00086719"/>
    <w:rsid w:val="000E7E5E"/>
    <w:rsid w:val="000F2282"/>
    <w:rsid w:val="00124CE3"/>
    <w:rsid w:val="00142A43"/>
    <w:rsid w:val="00147204"/>
    <w:rsid w:val="001658B7"/>
    <w:rsid w:val="0016700F"/>
    <w:rsid w:val="001B3C00"/>
    <w:rsid w:val="00201F16"/>
    <w:rsid w:val="00216094"/>
    <w:rsid w:val="00233C49"/>
    <w:rsid w:val="002404AB"/>
    <w:rsid w:val="00247C39"/>
    <w:rsid w:val="0026311A"/>
    <w:rsid w:val="0026517C"/>
    <w:rsid w:val="00275109"/>
    <w:rsid w:val="0028220D"/>
    <w:rsid w:val="002E471C"/>
    <w:rsid w:val="002E6E01"/>
    <w:rsid w:val="003333F2"/>
    <w:rsid w:val="00392B14"/>
    <w:rsid w:val="003D2DBB"/>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A7A3E"/>
    <w:rsid w:val="005C113E"/>
    <w:rsid w:val="005E6B2F"/>
    <w:rsid w:val="005F090E"/>
    <w:rsid w:val="00625952"/>
    <w:rsid w:val="00625BDC"/>
    <w:rsid w:val="00633F89"/>
    <w:rsid w:val="0066703F"/>
    <w:rsid w:val="00680EA5"/>
    <w:rsid w:val="006840C5"/>
    <w:rsid w:val="00690CFA"/>
    <w:rsid w:val="006A42B4"/>
    <w:rsid w:val="006A716E"/>
    <w:rsid w:val="006C3FCB"/>
    <w:rsid w:val="006C4AE5"/>
    <w:rsid w:val="006D01C5"/>
    <w:rsid w:val="006D0C80"/>
    <w:rsid w:val="006D4A00"/>
    <w:rsid w:val="006E1426"/>
    <w:rsid w:val="00700904"/>
    <w:rsid w:val="00742DDD"/>
    <w:rsid w:val="0076579F"/>
    <w:rsid w:val="00773396"/>
    <w:rsid w:val="00782973"/>
    <w:rsid w:val="007D7109"/>
    <w:rsid w:val="00805504"/>
    <w:rsid w:val="00814949"/>
    <w:rsid w:val="00845D2C"/>
    <w:rsid w:val="008466F0"/>
    <w:rsid w:val="00850E29"/>
    <w:rsid w:val="00860C7E"/>
    <w:rsid w:val="00865FF1"/>
    <w:rsid w:val="00877969"/>
    <w:rsid w:val="008809BF"/>
    <w:rsid w:val="008853F9"/>
    <w:rsid w:val="00893B5A"/>
    <w:rsid w:val="008A2FC9"/>
    <w:rsid w:val="008A45AB"/>
    <w:rsid w:val="008B5DBF"/>
    <w:rsid w:val="008C2AE3"/>
    <w:rsid w:val="008D7A48"/>
    <w:rsid w:val="008E3725"/>
    <w:rsid w:val="00900F3E"/>
    <w:rsid w:val="009360F8"/>
    <w:rsid w:val="00954806"/>
    <w:rsid w:val="00955686"/>
    <w:rsid w:val="00963EC1"/>
    <w:rsid w:val="009868E4"/>
    <w:rsid w:val="0099082B"/>
    <w:rsid w:val="00991AEF"/>
    <w:rsid w:val="009E0F9C"/>
    <w:rsid w:val="009F2F01"/>
    <w:rsid w:val="009F7060"/>
    <w:rsid w:val="00A07CE9"/>
    <w:rsid w:val="00A96FB6"/>
    <w:rsid w:val="00AA5C6A"/>
    <w:rsid w:val="00AC0471"/>
    <w:rsid w:val="00AC3CCA"/>
    <w:rsid w:val="00AC4068"/>
    <w:rsid w:val="00B3223D"/>
    <w:rsid w:val="00B61FC9"/>
    <w:rsid w:val="00B6340A"/>
    <w:rsid w:val="00B67E8E"/>
    <w:rsid w:val="00B7667B"/>
    <w:rsid w:val="00B91A1F"/>
    <w:rsid w:val="00BB4769"/>
    <w:rsid w:val="00C33711"/>
    <w:rsid w:val="00C53C30"/>
    <w:rsid w:val="00C53CAA"/>
    <w:rsid w:val="00C73CDE"/>
    <w:rsid w:val="00CC30E4"/>
    <w:rsid w:val="00CC6157"/>
    <w:rsid w:val="00CE1ADC"/>
    <w:rsid w:val="00D05791"/>
    <w:rsid w:val="00D153FC"/>
    <w:rsid w:val="00D32707"/>
    <w:rsid w:val="00D41D50"/>
    <w:rsid w:val="00D4632A"/>
    <w:rsid w:val="00D56E64"/>
    <w:rsid w:val="00D93537"/>
    <w:rsid w:val="00D946FE"/>
    <w:rsid w:val="00DB6A91"/>
    <w:rsid w:val="00DC7B2E"/>
    <w:rsid w:val="00DD471A"/>
    <w:rsid w:val="00DF12AB"/>
    <w:rsid w:val="00E0381D"/>
    <w:rsid w:val="00E352F1"/>
    <w:rsid w:val="00E354C7"/>
    <w:rsid w:val="00E37ABC"/>
    <w:rsid w:val="00E6649E"/>
    <w:rsid w:val="00E704F4"/>
    <w:rsid w:val="00E73961"/>
    <w:rsid w:val="00E857FD"/>
    <w:rsid w:val="00E90673"/>
    <w:rsid w:val="00E91C29"/>
    <w:rsid w:val="00EB6F70"/>
    <w:rsid w:val="00F40C11"/>
    <w:rsid w:val="00F6643F"/>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15306"/>
  <w15:docId w15:val="{C4E8FE9A-B0A9-4C56-8CD6-DC9F27FF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075B36"/>
    <w:pPr>
      <w:spacing w:after="0" w:line="240" w:lineRule="auto"/>
    </w:pPr>
    <w:rPr>
      <w:rFonts w:ascii="Arial" w:hAnsi="Arial"/>
      <w:sz w:val="20"/>
    </w:rPr>
  </w:style>
  <w:style w:type="character" w:styleId="BesuchterHyperlink">
    <w:name w:val="FollowedHyperlink"/>
    <w:basedOn w:val="Absatz-Standardschriftart"/>
    <w:uiPriority w:val="99"/>
    <w:semiHidden/>
    <w:unhideWhenUsed/>
    <w:rsid w:val="00633F89"/>
    <w:rPr>
      <w:color w:val="800080" w:themeColor="followedHyperlink"/>
      <w:u w:val="single"/>
    </w:rPr>
  </w:style>
  <w:style w:type="character" w:styleId="Platzhaltertext">
    <w:name w:val="Placeholder Text"/>
    <w:basedOn w:val="Absatz-Standardschriftart"/>
    <w:uiPriority w:val="99"/>
    <w:semiHidden/>
    <w:rsid w:val="00877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3E0705F2DF3451DB07E0504DCA5D0B8"/>
        <w:category>
          <w:name w:val="Allgemein"/>
          <w:gallery w:val="placeholder"/>
        </w:category>
        <w:types>
          <w:type w:val="bbPlcHdr"/>
        </w:types>
        <w:behaviors>
          <w:behavior w:val="content"/>
        </w:behaviors>
        <w:guid w:val="{13367331-EA08-4855-8C64-9996B4152443}"/>
      </w:docPartPr>
      <w:docPartBody>
        <w:p w:rsidR="000B31C6" w:rsidRDefault="000E13B6" w:rsidP="000E13B6">
          <w:pPr>
            <w:pStyle w:val="D3E0705F2DF3451DB07E0504DCA5D0B8"/>
          </w:pPr>
          <w:r>
            <w:rPr>
              <w:rStyle w:val="Platzhaltertext"/>
              <w:color w:val="808080"/>
            </w:rPr>
            <w:t>Klicken oder tippen Sie hier, um Text einzugeben.</w:t>
          </w:r>
        </w:p>
      </w:docPartBody>
    </w:docPart>
    <w:docPart>
      <w:docPartPr>
        <w:name w:val="0B9C775FA37748AC82C5F14F10F7C3D1"/>
        <w:category>
          <w:name w:val="Allgemein"/>
          <w:gallery w:val="placeholder"/>
        </w:category>
        <w:types>
          <w:type w:val="bbPlcHdr"/>
        </w:types>
        <w:behaviors>
          <w:behavior w:val="content"/>
        </w:behaviors>
        <w:guid w:val="{6B8521C3-738E-409B-BC28-3AD4C452DC9B}"/>
      </w:docPartPr>
      <w:docPartBody>
        <w:p w:rsidR="000B31C6" w:rsidRDefault="000E13B6" w:rsidP="000E13B6">
          <w:pPr>
            <w:pStyle w:val="0B9C775FA37748AC82C5F14F10F7C3D1"/>
          </w:pPr>
          <w:r>
            <w:rPr>
              <w:rStyle w:val="Platzhaltertext"/>
              <w:color w:val="808080"/>
            </w:rPr>
            <w:t>Klicken oder tippen Sie hier, um Text einzugeben.</w:t>
          </w:r>
        </w:p>
      </w:docPartBody>
    </w:docPart>
    <w:docPart>
      <w:docPartPr>
        <w:name w:val="FBCEA7B15D814468B275A9F522F13575"/>
        <w:category>
          <w:name w:val="Allgemein"/>
          <w:gallery w:val="placeholder"/>
        </w:category>
        <w:types>
          <w:type w:val="bbPlcHdr"/>
        </w:types>
        <w:behaviors>
          <w:behavior w:val="content"/>
        </w:behaviors>
        <w:guid w:val="{8A969F80-2493-4EAE-8C77-B08D477A54FC}"/>
      </w:docPartPr>
      <w:docPartBody>
        <w:p w:rsidR="00ED4C39" w:rsidRDefault="00EE1977" w:rsidP="00EE1977">
          <w:pPr>
            <w:pStyle w:val="FBCEA7B15D814468B275A9F522F13575"/>
          </w:pPr>
          <w:r>
            <w:rPr>
              <w:rStyle w:val="Platzhaltertext"/>
              <w:color w:val="80808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3B6"/>
    <w:rsid w:val="000B31C6"/>
    <w:rsid w:val="000E13B6"/>
    <w:rsid w:val="003F3C9D"/>
    <w:rsid w:val="00403AD9"/>
    <w:rsid w:val="004801B2"/>
    <w:rsid w:val="006C5BBB"/>
    <w:rsid w:val="00C23653"/>
    <w:rsid w:val="00CF214B"/>
    <w:rsid w:val="00ED4C39"/>
    <w:rsid w:val="00EE19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F214B"/>
  </w:style>
  <w:style w:type="paragraph" w:customStyle="1" w:styleId="5D18B84053134D0CB784A246D993C1C4">
    <w:name w:val="5D18B84053134D0CB784A246D993C1C4"/>
    <w:rsid w:val="000E13B6"/>
  </w:style>
  <w:style w:type="paragraph" w:customStyle="1" w:styleId="D3E0705F2DF3451DB07E0504DCA5D0B8">
    <w:name w:val="D3E0705F2DF3451DB07E0504DCA5D0B8"/>
    <w:rsid w:val="000E13B6"/>
  </w:style>
  <w:style w:type="paragraph" w:customStyle="1" w:styleId="B707C3A92E4F4527BB97C0ECF1B6E6CF">
    <w:name w:val="B707C3A92E4F4527BB97C0ECF1B6E6CF"/>
    <w:rsid w:val="000E13B6"/>
  </w:style>
  <w:style w:type="paragraph" w:customStyle="1" w:styleId="4562719290A24AFE9E80A559500BC040">
    <w:name w:val="4562719290A24AFE9E80A559500BC040"/>
    <w:rsid w:val="000E13B6"/>
  </w:style>
  <w:style w:type="paragraph" w:customStyle="1" w:styleId="0B9C775FA37748AC82C5F14F10F7C3D1">
    <w:name w:val="0B9C775FA37748AC82C5F14F10F7C3D1"/>
    <w:rsid w:val="000E13B6"/>
  </w:style>
  <w:style w:type="paragraph" w:customStyle="1" w:styleId="FBCEA7B15D814468B275A9F522F13575">
    <w:name w:val="FBCEA7B15D814468B275A9F522F13575"/>
    <w:rsid w:val="00EE1977"/>
  </w:style>
  <w:style w:type="paragraph" w:customStyle="1" w:styleId="09B747D436D5404598F7E95C984A58DC">
    <w:name w:val="09B747D436D5404598F7E95C984A58DC"/>
    <w:rsid w:val="00403AD9"/>
  </w:style>
  <w:style w:type="paragraph" w:customStyle="1" w:styleId="8F84FB758CE84347A739C394FA0AE78E">
    <w:name w:val="8F84FB758CE84347A739C394FA0AE78E"/>
    <w:rsid w:val="00403AD9"/>
  </w:style>
  <w:style w:type="paragraph" w:customStyle="1" w:styleId="3FFF65BC00384ACFA818BCB1032D0BD7">
    <w:name w:val="3FFF65BC00384ACFA818BCB1032D0BD7"/>
    <w:rsid w:val="00CF21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03C53-C4CD-4848-A9B5-ADED8E7F4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3960</Characters>
  <Application>Microsoft Office Word</Application>
  <DocSecurity>8</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Lippertz Marion</cp:lastModifiedBy>
  <cp:revision>15</cp:revision>
  <cp:lastPrinted>2022-12-22T09:56:00Z</cp:lastPrinted>
  <dcterms:created xsi:type="dcterms:W3CDTF">2022-12-08T11:22:00Z</dcterms:created>
  <dcterms:modified xsi:type="dcterms:W3CDTF">2026-06-01T10:51:00Z</dcterms:modified>
</cp:coreProperties>
</file>